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7"/>
        <w:gridCol w:w="11907"/>
      </w:tblGrid>
      <w:tr w:rsidR="00EA2D6A" w:rsidRPr="00EA2D6A" w:rsidTr="00EA2D6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t xml:space="preserve">Študijný plán - Schválený </w:t>
            </w:r>
          </w:p>
        </w:tc>
      </w:tr>
      <w:tr w:rsidR="00EA2D6A" w:rsidRPr="00EA2D6A" w:rsidTr="00EA2D6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A2D6A" w:rsidRPr="00EA2D6A" w:rsidRDefault="00125BDD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>
              <w:rPr>
                <w:rFonts w:eastAsia="Times New Roman"/>
                <w:noProof w:val="0"/>
                <w:lang w:eastAsia="sk-SK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EA2D6A" w:rsidRPr="00EA2D6A" w:rsidTr="00EA2D6A">
        <w:trPr>
          <w:tblCellSpacing w:w="0" w:type="dxa"/>
        </w:trPr>
        <w:tc>
          <w:tcPr>
            <w:tcW w:w="767" w:type="pct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t>Akademický rok:</w:t>
            </w:r>
          </w:p>
        </w:tc>
        <w:tc>
          <w:tcPr>
            <w:tcW w:w="4233" w:type="pct"/>
            <w:vAlign w:val="center"/>
            <w:hideMark/>
          </w:tcPr>
          <w:p w:rsidR="00EA2D6A" w:rsidRPr="00EA2D6A" w:rsidRDefault="00125BDD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>
              <w:rPr>
                <w:rFonts w:eastAsia="Times New Roman"/>
                <w:noProof w:val="0"/>
                <w:lang w:eastAsia="sk-SK"/>
              </w:rPr>
              <w:t>2021/2022</w:t>
            </w:r>
            <w:bookmarkStart w:id="0" w:name="_GoBack"/>
            <w:bookmarkEnd w:id="0"/>
          </w:p>
        </w:tc>
      </w:tr>
      <w:tr w:rsidR="00EA2D6A" w:rsidRPr="00EA2D6A" w:rsidTr="00EA2D6A">
        <w:trPr>
          <w:tblCellSpacing w:w="0" w:type="dxa"/>
        </w:trPr>
        <w:tc>
          <w:tcPr>
            <w:tcW w:w="767" w:type="pct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b/>
                <w:noProof w:val="0"/>
                <w:lang w:eastAsia="sk-SK"/>
              </w:rPr>
            </w:pPr>
            <w:r w:rsidRPr="00EA2D6A">
              <w:rPr>
                <w:rFonts w:eastAsia="Times New Roman"/>
                <w:b/>
                <w:noProof w:val="0"/>
                <w:lang w:eastAsia="sk-SK"/>
              </w:rPr>
              <w:t>Študijný program:</w:t>
            </w:r>
          </w:p>
        </w:tc>
        <w:tc>
          <w:tcPr>
            <w:tcW w:w="4233" w:type="pct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b/>
                <w:noProof w:val="0"/>
                <w:lang w:eastAsia="sk-SK"/>
              </w:rPr>
            </w:pPr>
            <w:r w:rsidRPr="00EA2D6A">
              <w:rPr>
                <w:rFonts w:eastAsia="Times New Roman"/>
                <w:b/>
                <w:noProof w:val="0"/>
                <w:lang w:eastAsia="sk-SK"/>
              </w:rPr>
              <w:t>XKU15m - kulturológia - (Jednoodborové štúdium, magisterský II. st., externá forma)</w:t>
            </w:r>
          </w:p>
        </w:tc>
      </w:tr>
      <w:tr w:rsidR="00EA2D6A" w:rsidRPr="00EA2D6A" w:rsidTr="00EA2D6A">
        <w:trPr>
          <w:tblCellSpacing w:w="0" w:type="dxa"/>
        </w:trPr>
        <w:tc>
          <w:tcPr>
            <w:tcW w:w="767" w:type="pct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t xml:space="preserve">Súčet kreditov </w:t>
            </w:r>
          </w:p>
        </w:tc>
        <w:tc>
          <w:tcPr>
            <w:tcW w:w="4233" w:type="pct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t xml:space="preserve">Študijná časť: 94 </w:t>
            </w:r>
          </w:p>
        </w:tc>
      </w:tr>
      <w:tr w:rsidR="00EA2D6A" w:rsidRPr="00EA2D6A" w:rsidTr="00EA2D6A">
        <w:trPr>
          <w:tblCellSpacing w:w="0" w:type="dxa"/>
        </w:trPr>
        <w:tc>
          <w:tcPr>
            <w:tcW w:w="767" w:type="pct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t xml:space="preserve">Súčet kreditov </w:t>
            </w:r>
          </w:p>
        </w:tc>
        <w:tc>
          <w:tcPr>
            <w:tcW w:w="4233" w:type="pct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t xml:space="preserve">Štátne skúšky: 26 </w:t>
            </w:r>
          </w:p>
        </w:tc>
      </w:tr>
      <w:tr w:rsidR="00EA2D6A" w:rsidRPr="00EA2D6A" w:rsidTr="00EA2D6A">
        <w:trPr>
          <w:tblCellSpacing w:w="0" w:type="dxa"/>
        </w:trPr>
        <w:tc>
          <w:tcPr>
            <w:tcW w:w="767" w:type="pct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t>Študijný odbor:</w:t>
            </w:r>
          </w:p>
        </w:tc>
        <w:tc>
          <w:tcPr>
            <w:tcW w:w="4233" w:type="pct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t>vedy o umení a kultúre</w:t>
            </w:r>
          </w:p>
        </w:tc>
      </w:tr>
      <w:tr w:rsidR="00EA2D6A" w:rsidRPr="00EA2D6A" w:rsidTr="00EA2D6A">
        <w:trPr>
          <w:tblCellSpacing w:w="0" w:type="dxa"/>
        </w:trPr>
        <w:tc>
          <w:tcPr>
            <w:tcW w:w="767" w:type="pct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t xml:space="preserve">garant : </w:t>
            </w:r>
          </w:p>
        </w:tc>
        <w:tc>
          <w:tcPr>
            <w:tcW w:w="4233" w:type="pct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t xml:space="preserve">prof. PhDr. Július </w:t>
            </w:r>
            <w:proofErr w:type="spellStart"/>
            <w:r w:rsidRPr="00EA2D6A">
              <w:rPr>
                <w:rFonts w:eastAsia="Times New Roman"/>
                <w:noProof w:val="0"/>
                <w:lang w:eastAsia="sk-SK"/>
              </w:rPr>
              <w:t>Fuják</w:t>
            </w:r>
            <w:proofErr w:type="spellEnd"/>
            <w:r w:rsidRPr="00EA2D6A">
              <w:rPr>
                <w:rFonts w:eastAsia="Times New Roman"/>
                <w:noProof w:val="0"/>
                <w:lang w:eastAsia="sk-SK"/>
              </w:rPr>
              <w:t>, PhD.</w:t>
            </w:r>
          </w:p>
        </w:tc>
      </w:tr>
      <w:tr w:rsidR="00EA2D6A" w:rsidRPr="00EA2D6A" w:rsidTr="00EA2D6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t> </w:t>
            </w:r>
          </w:p>
        </w:tc>
      </w:tr>
    </w:tbl>
    <w:p w:rsidR="00EA2D6A" w:rsidRPr="00EA2D6A" w:rsidRDefault="00EA2D6A" w:rsidP="00EA2D6A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EA2D6A" w:rsidRPr="00EA2D6A" w:rsidRDefault="00EA2D6A" w:rsidP="00EA2D6A">
      <w:pPr>
        <w:spacing w:after="0" w:line="240" w:lineRule="auto"/>
        <w:rPr>
          <w:rFonts w:eastAsia="Times New Roman"/>
          <w:noProof w:val="0"/>
          <w:lang w:eastAsia="sk-SK"/>
        </w:rPr>
      </w:pPr>
      <w:r w:rsidRPr="00EA2D6A">
        <w:rPr>
          <w:rFonts w:eastAsia="Times New Roman"/>
          <w:noProof w:val="0"/>
          <w:lang w:eastAsia="sk-SK"/>
        </w:rPr>
        <w:t>Študijná časť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64"/>
      </w:tblGrid>
      <w:tr w:rsidR="00EA2D6A" w:rsidRPr="00EA2D6A" w:rsidTr="00EA2D6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84"/>
              <w:gridCol w:w="320"/>
            </w:tblGrid>
            <w:tr w:rsidR="00EA2D6A" w:rsidRPr="00EA2D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EA2D6A" w:rsidRPr="00EA2D6A" w:rsidTr="00EA2D6A">
        <w:trPr>
          <w:tblCellSpacing w:w="0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1946"/>
              <w:gridCol w:w="510"/>
              <w:gridCol w:w="704"/>
              <w:gridCol w:w="812"/>
              <w:gridCol w:w="790"/>
              <w:gridCol w:w="537"/>
              <w:gridCol w:w="577"/>
              <w:gridCol w:w="1464"/>
              <w:gridCol w:w="3745"/>
            </w:tblGrid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Blok - Kulturológia - PP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Min. 67  Kreditov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KKULT/KAG/15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Kultúra a globalizácia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Erika Moravčíková, PhD., Mgr. Kristína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prof. PhDr. Július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KKULT/KASA/15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Kultúrna a sociálna antropológia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doc. PhDr. Boris Michalík,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KKULT/SKAU/15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Semiotika kultúry a umenia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KKULT/DSDK/15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Dejiny slovenskej divadelnej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KKULT/MKI/15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Mediálna kultúra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Erika Moravčíková, PhD., doc. Mgr. Miroslav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KKULT/PSZVU/15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Postmoderna v spoločenskom živote a v umení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KKULT/MASKU/15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Masová kultúra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Erika Moravčíková, PhD., prof. PhDr. Július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KKULT/DSVK/15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Dejiny slovenskej výtvarnej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prof. PhDr. Eva Kapsová, CSc.,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KKULT/DSHK/15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Dejiny slovenskej hudobnej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doc. PhDr. Renáta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Beličová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KKULT/DEJSL/15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Dejiny slovenskej literatúry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doc. PhDr. Silvia Lauková,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KKULT/MKII/15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Mediálna kultúra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Erika Moravčíková, PhD., doc. Mgr. Miroslav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KKULT/FILKU/15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Filozofia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DB34C3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t xml:space="preserve">doc. Mgr. Katarína </w:t>
                  </w:r>
                  <w:proofErr w:type="spellStart"/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t>Gabašová</w:t>
                  </w:r>
                  <w:proofErr w:type="spellEnd"/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t xml:space="preserve">, PhD.,  </w:t>
                  </w:r>
                  <w:r w:rsidR="00EA2D6A"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="00EA2D6A" w:rsidRPr="00EA2D6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="00EA2D6A"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KKULT/KKNS/15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Kulturologické koncepcie na Slovensku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Mgr. Jozef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KKULT/KKNS/15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Kulturologické koncepcie na Slovensku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Mgr. Jozef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KKULT/DSFK/15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Dejiny slovenskej filmovej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KKULT/DSFK/15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Dejiny slovenskej filmovej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KKULT/SKDPI/15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Seminár k diplomovej práci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KKULT/SKDPII/15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Seminár k </w:t>
                  </w: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diplomovej práci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4S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DB34C3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doc. </w:t>
                  </w: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Mgr. Miroslav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Mgr. Erika Moravčíková, PhD., Mgr. Jozef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</w:t>
                  </w:r>
                  <w:r w:rsidR="00DB34C3" w:rsidRPr="00DB34C3">
                    <w:rPr>
                      <w:rFonts w:eastAsia="Times New Roman"/>
                      <w:noProof w:val="0"/>
                      <w:lang w:eastAsia="sk-SK"/>
                    </w:rPr>
                    <w:t xml:space="preserve">doc. Mgr. Katarína </w:t>
                  </w:r>
                  <w:proofErr w:type="spellStart"/>
                  <w:r w:rsidR="00DB34C3" w:rsidRPr="00DB34C3">
                    <w:rPr>
                      <w:rFonts w:eastAsia="Times New Roman"/>
                      <w:noProof w:val="0"/>
                      <w:lang w:eastAsia="sk-SK"/>
                    </w:rPr>
                    <w:t>Gabašová</w:t>
                  </w:r>
                  <w:proofErr w:type="spellEnd"/>
                  <w:r w:rsidR="00DB34C3" w:rsidRPr="00DB34C3">
                    <w:rPr>
                      <w:rFonts w:eastAsia="Times New Roman"/>
                      <w:noProof w:val="0"/>
                      <w:lang w:eastAsia="sk-SK"/>
                    </w:rPr>
                    <w:t xml:space="preserve">, PhD.,  </w:t>
                  </w: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</w:tbl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EA2D6A" w:rsidRPr="00EA2D6A" w:rsidTr="00EA2D6A">
        <w:trPr>
          <w:tblCellSpacing w:w="0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  <w:tr w:rsidR="00EA2D6A" w:rsidRPr="00EA2D6A" w:rsidTr="00EA2D6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77"/>
              <w:gridCol w:w="227"/>
            </w:tblGrid>
            <w:tr w:rsidR="00EA2D6A" w:rsidRPr="00EA2D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Povinne voliteľné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EA2D6A" w:rsidRPr="00EA2D6A" w:rsidTr="00EA2D6A">
        <w:trPr>
          <w:tblCellSpacing w:w="0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97"/>
              <w:gridCol w:w="2510"/>
              <w:gridCol w:w="510"/>
              <w:gridCol w:w="704"/>
              <w:gridCol w:w="797"/>
              <w:gridCol w:w="790"/>
              <w:gridCol w:w="581"/>
              <w:gridCol w:w="577"/>
              <w:gridCol w:w="1464"/>
              <w:gridCol w:w="3059"/>
            </w:tblGrid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Blok - Kulturológia - PVP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Min. 21  Kreditov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KKULT/PALVK/15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Právo a legislatíva v kultúre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KKULT/IIPK/15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Interetnické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 a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interkonfesionálne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 procesy v kultúre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prof. PhDr. Jaroslav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Čukan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CSc.,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KKULT/RKKD/15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Regionálna kultúra a kultúrne dedičstvo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KKULT/PKA/15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Projektovanie kultúrnych aktivít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KKULT/ISH/15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Interpretácia súčasnej hudby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doc. PhDr. Renáta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Beličová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KKULT/PORKUL/15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Porovnávacia kulturológia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DB34C3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t xml:space="preserve">doc. Mgr. Katarína </w:t>
                  </w:r>
                  <w:proofErr w:type="spellStart"/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t>Gabašová</w:t>
                  </w:r>
                  <w:proofErr w:type="spellEnd"/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t xml:space="preserve">, PhD., 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KKULT/SZZS/15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Spôsob života/ životný štýl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KKULT/INTV/15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Interkultúrna výchova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DB34C3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t xml:space="preserve">, </w:t>
                  </w:r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PhD.,  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KKULT/INTV/15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Interkultúrna výchova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Mgr.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Angélica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Albuerne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Gayo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KKULT/KULPOL/15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Kultúrna politika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KKULT/HTC/15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Huntingtonova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 teória civilizácie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KKULT/NKUNS/15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Nezávislá kultúra a umenie na Slovensku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KKULT/KUD/15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Kultúrna diplomacia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Mgr. Kristína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KKULT/FILSP/15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Filozofia spoločnosti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DB34C3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t xml:space="preserve">doc. Mgr. Katarína </w:t>
                  </w:r>
                  <w:proofErr w:type="spellStart"/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t>Gabašová</w:t>
                  </w:r>
                  <w:proofErr w:type="spellEnd"/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t xml:space="preserve">, PhD.,  </w:t>
                  </w:r>
                  <w:r w:rsidR="00EA2D6A"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="00EA2D6A" w:rsidRPr="00EA2D6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="00EA2D6A"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Doc. PhDr. Vladimír </w:t>
                  </w:r>
                  <w:proofErr w:type="spellStart"/>
                  <w:r w:rsidR="00EA2D6A" w:rsidRPr="00EA2D6A">
                    <w:rPr>
                      <w:rFonts w:eastAsia="Times New Roman"/>
                      <w:noProof w:val="0"/>
                      <w:lang w:eastAsia="sk-SK"/>
                    </w:rPr>
                    <w:t>Manda</w:t>
                  </w:r>
                  <w:proofErr w:type="spellEnd"/>
                  <w:r w:rsidR="00EA2D6A"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CSc.,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KKULT/JOEm/15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Jednodňová odborná exkurzia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KKULT/VOEm/15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Viacdňová odborná exkurzia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</w:tbl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EA2D6A" w:rsidRPr="00EA2D6A" w:rsidTr="00EA2D6A">
        <w:trPr>
          <w:tblCellSpacing w:w="0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  <w:tr w:rsidR="00EA2D6A" w:rsidRPr="00EA2D6A" w:rsidTr="00EA2D6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06"/>
              <w:gridCol w:w="298"/>
            </w:tblGrid>
            <w:tr w:rsidR="00EA2D6A" w:rsidRPr="00EA2D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Výberové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EA2D6A" w:rsidRPr="00EA2D6A" w:rsidTr="00EA2D6A">
        <w:trPr>
          <w:tblCellSpacing w:w="0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51"/>
              <w:gridCol w:w="2578"/>
              <w:gridCol w:w="510"/>
              <w:gridCol w:w="704"/>
              <w:gridCol w:w="797"/>
              <w:gridCol w:w="790"/>
              <w:gridCol w:w="537"/>
              <w:gridCol w:w="577"/>
              <w:gridCol w:w="1464"/>
              <w:gridCol w:w="3181"/>
            </w:tblGrid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Blok - Kulturológia - VP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Min. 6  Kreditov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KKULT/KRSAU/15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Kulturologická reflexia </w:t>
                  </w: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smrti a umierania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DB34C3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t xml:space="preserve">doc. Mgr. Katarína </w:t>
                  </w:r>
                  <w:proofErr w:type="spellStart"/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t>Gabašová</w:t>
                  </w:r>
                  <w:proofErr w:type="spellEnd"/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t xml:space="preserve">, </w:t>
                  </w:r>
                  <w:r w:rsidRPr="00DB34C3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PhD., 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KKULT/CAKTF/15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Človek a kultúra v teórii S.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Freuda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Erika Moravčíková, PhD., Mgr. Juraj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Skačan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KKULT/KTEAT/15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Kultúrna teatrológia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doc. Mgr. Miroslav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KKULT/RODST/15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Rodové štúdiá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DB34C3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Mgr. Erika Moravčíková, PhD.,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KKULT/SVKR/15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Subkultúry v kulturologickej reflexii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, PhD.,   </w:t>
                  </w:r>
                </w:p>
              </w:tc>
            </w:tr>
          </w:tbl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EA2D6A" w:rsidRPr="00EA2D6A" w:rsidTr="00EA2D6A">
        <w:trPr>
          <w:tblCellSpacing w:w="0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</w:tbl>
    <w:p w:rsidR="00EA2D6A" w:rsidRPr="00EA2D6A" w:rsidRDefault="00EA2D6A" w:rsidP="00EA2D6A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EA2D6A" w:rsidRPr="00EA2D6A" w:rsidRDefault="00EA2D6A" w:rsidP="00EA2D6A">
      <w:pPr>
        <w:spacing w:after="0" w:line="240" w:lineRule="auto"/>
        <w:rPr>
          <w:rFonts w:eastAsia="Times New Roman"/>
          <w:noProof w:val="0"/>
          <w:lang w:eastAsia="sk-SK"/>
        </w:rPr>
      </w:pPr>
      <w:r w:rsidRPr="00EA2D6A">
        <w:rPr>
          <w:rFonts w:eastAsia="Times New Roman"/>
          <w:noProof w:val="0"/>
          <w:lang w:eastAsia="sk-SK"/>
        </w:rPr>
        <w:t>Štátne skúšky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64"/>
      </w:tblGrid>
      <w:tr w:rsidR="00EA2D6A" w:rsidRPr="00EA2D6A" w:rsidTr="00EA2D6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84"/>
              <w:gridCol w:w="320"/>
            </w:tblGrid>
            <w:tr w:rsidR="00EA2D6A" w:rsidRPr="00EA2D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EA2D6A" w:rsidRPr="00EA2D6A" w:rsidTr="00EA2D6A">
        <w:trPr>
          <w:tblCellSpacing w:w="0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24"/>
              <w:gridCol w:w="3967"/>
              <w:gridCol w:w="510"/>
              <w:gridCol w:w="704"/>
              <w:gridCol w:w="797"/>
              <w:gridCol w:w="790"/>
              <w:gridCol w:w="537"/>
              <w:gridCol w:w="577"/>
              <w:gridCol w:w="1464"/>
              <w:gridCol w:w="1819"/>
            </w:tblGrid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Blok - Kulturológia - štátne skúšky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Min. 26  Kreditov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KKULT/ATVK/15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Aktuálne trendy v kultúre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KKULT/FASAK/15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Filozofické a semiotické aspekty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KKULT/UKNS/15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Umelecká kultúra na Slovensku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SS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</w:tr>
            <w:tr w:rsidR="00EA2D6A" w:rsidRPr="00EA2D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KKULT/DPAJO/15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Diplomová práca a jej obhajoba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OB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</w:tr>
          </w:tbl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EA2D6A" w:rsidRPr="00EA2D6A" w:rsidTr="00EA2D6A">
        <w:trPr>
          <w:tblCellSpacing w:w="0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t> </w:t>
            </w:r>
          </w:p>
        </w:tc>
      </w:tr>
      <w:tr w:rsidR="00EA2D6A" w:rsidRPr="00EA2D6A" w:rsidTr="00EA2D6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77"/>
              <w:gridCol w:w="227"/>
            </w:tblGrid>
            <w:tr w:rsidR="00EA2D6A" w:rsidRPr="00EA2D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EA2D6A">
                    <w:rPr>
                      <w:rFonts w:eastAsia="Times New Roman"/>
                      <w:noProof w:val="0"/>
                      <w:lang w:eastAsia="sk-SK"/>
                    </w:rPr>
                    <w:t>Povinne voliteľné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D6A" w:rsidRPr="00EA2D6A" w:rsidRDefault="00EA2D6A" w:rsidP="00EA2D6A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EA2D6A" w:rsidRPr="00EA2D6A" w:rsidTr="00EA2D6A">
        <w:trPr>
          <w:tblCellSpacing w:w="0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EA2D6A" w:rsidRPr="00EA2D6A" w:rsidTr="00EA2D6A">
        <w:trPr>
          <w:tblCellSpacing w:w="0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t> </w:t>
            </w:r>
          </w:p>
        </w:tc>
      </w:tr>
    </w:tbl>
    <w:p w:rsidR="00EA2D6A" w:rsidRPr="00EA2D6A" w:rsidRDefault="00EA2D6A" w:rsidP="00EA2D6A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EA2D6A" w:rsidRPr="00EA2D6A" w:rsidRDefault="00125BDD" w:rsidP="00EA2D6A">
      <w:pPr>
        <w:spacing w:after="0" w:line="240" w:lineRule="auto"/>
        <w:rPr>
          <w:rFonts w:eastAsia="Times New Roman"/>
          <w:noProof w:val="0"/>
          <w:lang w:eastAsia="sk-SK"/>
        </w:rPr>
      </w:pPr>
      <w:r>
        <w:rPr>
          <w:rFonts w:eastAsia="Times New Roman"/>
          <w:noProof w:val="0"/>
          <w:lang w:eastAsia="sk-SK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5"/>
      </w:tblGrid>
      <w:tr w:rsidR="00EA2D6A" w:rsidRPr="00EA2D6A" w:rsidTr="00EA2D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lastRenderedPageBreak/>
              <w:t xml:space="preserve">Za údajom o rozsahu výučby sa môže vyskytovať nasledujúci symbol: </w:t>
            </w:r>
          </w:p>
        </w:tc>
      </w:tr>
      <w:tr w:rsidR="00EA2D6A" w:rsidRPr="00EA2D6A" w:rsidTr="00EA2D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b/>
                <w:bCs/>
                <w:noProof w:val="0"/>
                <w:lang w:eastAsia="sk-SK"/>
              </w:rPr>
              <w:t>d</w:t>
            </w:r>
            <w:r w:rsidRPr="00EA2D6A">
              <w:rPr>
                <w:rFonts w:eastAsia="Times New Roman"/>
                <w:noProof w:val="0"/>
                <w:lang w:eastAsia="sk-SK"/>
              </w:rPr>
              <w:t xml:space="preserve"> - Dní za semester </w:t>
            </w:r>
          </w:p>
        </w:tc>
      </w:tr>
      <w:tr w:rsidR="00EA2D6A" w:rsidRPr="00EA2D6A" w:rsidTr="00EA2D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b/>
                <w:bCs/>
                <w:noProof w:val="0"/>
                <w:lang w:eastAsia="sk-SK"/>
              </w:rPr>
              <w:t>h</w:t>
            </w:r>
            <w:r w:rsidRPr="00EA2D6A">
              <w:rPr>
                <w:rFonts w:eastAsia="Times New Roman"/>
                <w:noProof w:val="0"/>
                <w:lang w:eastAsia="sk-SK"/>
              </w:rPr>
              <w:t xml:space="preserve"> - Hodín za týždeň </w:t>
            </w:r>
          </w:p>
        </w:tc>
      </w:tr>
      <w:tr w:rsidR="00EA2D6A" w:rsidRPr="00EA2D6A" w:rsidTr="00EA2D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b/>
                <w:bCs/>
                <w:noProof w:val="0"/>
                <w:lang w:eastAsia="sk-SK"/>
              </w:rPr>
              <w:t>s</w:t>
            </w:r>
            <w:r w:rsidRPr="00EA2D6A">
              <w:rPr>
                <w:rFonts w:eastAsia="Times New Roman"/>
                <w:noProof w:val="0"/>
                <w:lang w:eastAsia="sk-SK"/>
              </w:rPr>
              <w:t xml:space="preserve"> - Hodín za semester </w:t>
            </w:r>
          </w:p>
        </w:tc>
      </w:tr>
      <w:tr w:rsidR="00EA2D6A" w:rsidRPr="00EA2D6A" w:rsidTr="00EA2D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b/>
                <w:bCs/>
                <w:noProof w:val="0"/>
                <w:lang w:eastAsia="sk-SK"/>
              </w:rPr>
              <w:t>t</w:t>
            </w:r>
            <w:r w:rsidRPr="00EA2D6A">
              <w:rPr>
                <w:rFonts w:eastAsia="Times New Roman"/>
                <w:noProof w:val="0"/>
                <w:lang w:eastAsia="sk-SK"/>
              </w:rPr>
              <w:t xml:space="preserve"> - Týždňov za semester </w:t>
            </w:r>
          </w:p>
        </w:tc>
      </w:tr>
      <w:tr w:rsidR="00EA2D6A" w:rsidRPr="00EA2D6A" w:rsidTr="00EA2D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t xml:space="preserve">Pokiaľ nie je uvedený žiadny z týchto symbolov, predpokladá sa rozsah "hodín za týždeň" </w:t>
            </w:r>
          </w:p>
        </w:tc>
      </w:tr>
    </w:tbl>
    <w:p w:rsidR="00EA2D6A" w:rsidRPr="00EA2D6A" w:rsidRDefault="00125BDD" w:rsidP="00EA2D6A">
      <w:pPr>
        <w:spacing w:after="0" w:line="240" w:lineRule="auto"/>
        <w:rPr>
          <w:rFonts w:eastAsia="Times New Roman"/>
          <w:noProof w:val="0"/>
          <w:lang w:eastAsia="sk-SK"/>
        </w:rPr>
      </w:pPr>
      <w:r>
        <w:rPr>
          <w:rFonts w:eastAsia="Times New Roman"/>
          <w:noProof w:val="0"/>
          <w:lang w:eastAsia="sk-SK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3"/>
      </w:tblGrid>
      <w:tr w:rsidR="00EA2D6A" w:rsidRPr="00EA2D6A" w:rsidTr="00EA2D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noProof w:val="0"/>
                <w:lang w:eastAsia="sk-SK"/>
              </w:rPr>
              <w:t xml:space="preserve">Pri predmetoch v študijných programoch sa môžu vyskytovať ďalšie znaky </w:t>
            </w:r>
          </w:p>
        </w:tc>
      </w:tr>
      <w:tr w:rsidR="00EA2D6A" w:rsidRPr="00EA2D6A" w:rsidTr="00EA2D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b/>
                <w:bCs/>
                <w:noProof w:val="0"/>
                <w:lang w:eastAsia="sk-SK"/>
              </w:rPr>
              <w:t>!</w:t>
            </w:r>
            <w:r w:rsidRPr="00EA2D6A">
              <w:rPr>
                <w:rFonts w:eastAsia="Times New Roman"/>
                <w:noProof w:val="0"/>
                <w:lang w:eastAsia="sk-SK"/>
              </w:rPr>
              <w:t xml:space="preserve"> - v danom akademickom roku sa predmet nerealizuje </w:t>
            </w:r>
          </w:p>
        </w:tc>
      </w:tr>
      <w:tr w:rsidR="00EA2D6A" w:rsidRPr="00EA2D6A" w:rsidTr="00EA2D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b/>
                <w:bCs/>
                <w:noProof w:val="0"/>
                <w:lang w:eastAsia="sk-SK"/>
              </w:rPr>
              <w:t>+</w:t>
            </w:r>
            <w:r w:rsidRPr="00EA2D6A">
              <w:rPr>
                <w:rFonts w:eastAsia="Times New Roman"/>
                <w:noProof w:val="0"/>
                <w:lang w:eastAsia="sk-SK"/>
              </w:rPr>
              <w:t xml:space="preserve"> - predmet sa nerealizuje, možno od nasledujúceho akademického roku </w:t>
            </w:r>
          </w:p>
        </w:tc>
      </w:tr>
      <w:tr w:rsidR="00EA2D6A" w:rsidRPr="00EA2D6A" w:rsidTr="00EA2D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D6A" w:rsidRPr="00EA2D6A" w:rsidRDefault="00EA2D6A" w:rsidP="00EA2D6A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EA2D6A">
              <w:rPr>
                <w:rFonts w:eastAsia="Times New Roman"/>
                <w:b/>
                <w:bCs/>
                <w:noProof w:val="0"/>
                <w:lang w:eastAsia="sk-SK"/>
              </w:rPr>
              <w:t>-</w:t>
            </w:r>
            <w:r w:rsidRPr="00EA2D6A">
              <w:rPr>
                <w:rFonts w:eastAsia="Times New Roman"/>
                <w:noProof w:val="0"/>
                <w:lang w:eastAsia="sk-SK"/>
              </w:rPr>
              <w:t xml:space="preserve"> - predmet sa realizuje poslednýkrát </w:t>
            </w:r>
          </w:p>
        </w:tc>
      </w:tr>
    </w:tbl>
    <w:p w:rsidR="00EA2D6A" w:rsidRPr="00EA2D6A" w:rsidRDefault="00125BDD" w:rsidP="00EA2D6A">
      <w:pPr>
        <w:spacing w:after="0" w:line="240" w:lineRule="auto"/>
        <w:rPr>
          <w:rFonts w:eastAsia="Times New Roman"/>
          <w:noProof w:val="0"/>
          <w:lang w:eastAsia="sk-SK"/>
        </w:rPr>
      </w:pPr>
      <w:r>
        <w:rPr>
          <w:rFonts w:eastAsia="Times New Roman"/>
          <w:noProof w:val="0"/>
          <w:lang w:eastAsia="sk-SK"/>
        </w:rPr>
        <w:pict>
          <v:rect id="_x0000_i1028" style="width:0;height:1.5pt" o:hralign="center" o:hrstd="t" o:hr="t" fillcolor="#a0a0a0" stroked="f"/>
        </w:pict>
      </w:r>
    </w:p>
    <w:p w:rsidR="00EA2D6A" w:rsidRPr="00EA2D6A" w:rsidRDefault="00EA2D6A" w:rsidP="00EA2D6A">
      <w:pPr>
        <w:spacing w:before="100" w:beforeAutospacing="1" w:after="100" w:afterAutospacing="1" w:line="240" w:lineRule="auto"/>
        <w:rPr>
          <w:rFonts w:eastAsia="Times New Roman"/>
          <w:noProof w:val="0"/>
          <w:lang w:eastAsia="sk-SK"/>
        </w:rPr>
      </w:pPr>
      <w:r w:rsidRPr="00EA2D6A">
        <w:rPr>
          <w:rFonts w:eastAsia="Times New Roman"/>
          <w:noProof w:val="0"/>
          <w:lang w:eastAsia="sk-SK"/>
        </w:rPr>
        <w:t>* - predmet má viac podmieňujúcich predmetov</w:t>
      </w:r>
    </w:p>
    <w:p w:rsidR="00DA1781" w:rsidRDefault="00DA1781"/>
    <w:sectPr w:rsidR="00DA1781" w:rsidSect="00EA2D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08"/>
    <w:rsid w:val="00125BDD"/>
    <w:rsid w:val="00192408"/>
    <w:rsid w:val="00DA1781"/>
    <w:rsid w:val="00DB34C3"/>
    <w:rsid w:val="00EA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A2D6A"/>
    <w:pPr>
      <w:spacing w:before="100" w:beforeAutospacing="1" w:after="100" w:afterAutospacing="1" w:line="240" w:lineRule="auto"/>
    </w:pPr>
    <w:rPr>
      <w:rFonts w:eastAsia="Times New Roman"/>
      <w:noProof w:val="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A2D6A"/>
    <w:pPr>
      <w:spacing w:before="100" w:beforeAutospacing="1" w:after="100" w:afterAutospacing="1" w:line="240" w:lineRule="auto"/>
    </w:pPr>
    <w:rPr>
      <w:rFonts w:eastAsia="Times New Roman"/>
      <w:noProof w:val="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977</Words>
  <Characters>5573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2020-06-24T08:27:00Z</dcterms:created>
  <dcterms:modified xsi:type="dcterms:W3CDTF">2021-08-30T11:46:00Z</dcterms:modified>
</cp:coreProperties>
</file>